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9F" w:rsidRDefault="00257C9F" w:rsidP="00054EFE">
      <w:pPr>
        <w:rPr>
          <w:rFonts w:eastAsia="Times New Roman" w:cs="Times New Roman"/>
          <w:i/>
          <w:color w:val="000000" w:themeColor="text1"/>
          <w:sz w:val="26"/>
          <w:szCs w:val="26"/>
        </w:rPr>
      </w:pPr>
    </w:p>
    <w:p w:rsidR="00946BF7" w:rsidRPr="009A745D" w:rsidRDefault="00946BF7" w:rsidP="00946BF7">
      <w:pPr>
        <w:jc w:val="center"/>
        <w:rPr>
          <w:b/>
          <w:sz w:val="28"/>
          <w:szCs w:val="28"/>
        </w:rPr>
      </w:pPr>
      <w:r w:rsidRPr="009A745D">
        <w:rPr>
          <w:b/>
          <w:sz w:val="28"/>
          <w:szCs w:val="28"/>
        </w:rPr>
        <w:t>Программа спецпроекта акции «Библионочь – 201</w:t>
      </w:r>
      <w:r w:rsidR="00BC25EB">
        <w:rPr>
          <w:b/>
          <w:sz w:val="28"/>
          <w:szCs w:val="28"/>
        </w:rPr>
        <w:t>8</w:t>
      </w:r>
      <w:r w:rsidRPr="009A745D">
        <w:rPr>
          <w:b/>
          <w:sz w:val="28"/>
          <w:szCs w:val="28"/>
        </w:rPr>
        <w:t>»</w:t>
      </w:r>
    </w:p>
    <w:p w:rsidR="009A745D" w:rsidRPr="009A745D" w:rsidRDefault="00946BF7" w:rsidP="009A745D">
      <w:pPr>
        <w:spacing w:line="276" w:lineRule="auto"/>
        <w:ind w:firstLine="567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9A745D">
        <w:rPr>
          <w:b/>
          <w:sz w:val="28"/>
          <w:szCs w:val="28"/>
        </w:rPr>
        <w:t>Библиосумерки</w:t>
      </w:r>
      <w:proofErr w:type="spellEnd"/>
      <w:r w:rsidRPr="009A745D">
        <w:rPr>
          <w:b/>
          <w:sz w:val="28"/>
          <w:szCs w:val="28"/>
        </w:rPr>
        <w:t xml:space="preserve"> </w:t>
      </w:r>
      <w:r w:rsidR="009A745D" w:rsidRPr="009A745D">
        <w:rPr>
          <w:rFonts w:eastAsia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="005879A2">
        <w:rPr>
          <w:rFonts w:eastAsia="Times New Roman" w:cs="Times New Roman"/>
          <w:b/>
          <w:color w:val="000000" w:themeColor="text1"/>
          <w:sz w:val="28"/>
          <w:szCs w:val="28"/>
        </w:rPr>
        <w:t>Кудыкин</w:t>
      </w:r>
      <w:r w:rsidR="002D677B">
        <w:rPr>
          <w:rFonts w:eastAsia="Times New Roman" w:cs="Times New Roman"/>
          <w:b/>
          <w:color w:val="000000" w:themeColor="text1"/>
          <w:sz w:val="28"/>
          <w:szCs w:val="28"/>
        </w:rPr>
        <w:t>ы</w:t>
      </w:r>
      <w:proofErr w:type="spellEnd"/>
      <w:r w:rsidR="005879A2">
        <w:rPr>
          <w:rFonts w:eastAsia="Times New Roman" w:cs="Times New Roman"/>
          <w:b/>
          <w:color w:val="000000" w:themeColor="text1"/>
          <w:sz w:val="28"/>
          <w:szCs w:val="28"/>
        </w:rPr>
        <w:t xml:space="preserve"> гор</w:t>
      </w:r>
      <w:r w:rsidR="002D677B">
        <w:rPr>
          <w:rFonts w:eastAsia="Times New Roman" w:cs="Times New Roman"/>
          <w:b/>
          <w:color w:val="000000" w:themeColor="text1"/>
          <w:sz w:val="28"/>
          <w:szCs w:val="28"/>
        </w:rPr>
        <w:t>ы</w:t>
      </w:r>
      <w:r w:rsidR="009A745D" w:rsidRPr="009A745D">
        <w:rPr>
          <w:rFonts w:eastAsia="Times New Roman" w:cs="Times New Roman"/>
          <w:b/>
          <w:color w:val="000000" w:themeColor="text1"/>
          <w:sz w:val="28"/>
          <w:szCs w:val="28"/>
        </w:rPr>
        <w:t>»</w:t>
      </w:r>
    </w:p>
    <w:p w:rsidR="00946BF7" w:rsidRDefault="00946BF7" w:rsidP="00946BF7">
      <w:pPr>
        <w:pStyle w:val="msotitle3"/>
        <w:widowControl w:val="0"/>
        <w:jc w:val="center"/>
        <w:rPr>
          <w:rFonts w:ascii="Times New Roman" w:hAnsi="Times New Roman" w:cs="Times New Roman"/>
          <w:caps w:val="0"/>
          <w:color w:val="002200"/>
          <w:spacing w:val="0"/>
          <w:sz w:val="28"/>
          <w:szCs w:val="28"/>
        </w:rPr>
      </w:pPr>
      <w:r w:rsidRPr="009A745D">
        <w:rPr>
          <w:rFonts w:ascii="Times New Roman" w:hAnsi="Times New Roman" w:cs="Times New Roman"/>
          <w:caps w:val="0"/>
          <w:color w:val="002200"/>
          <w:spacing w:val="0"/>
          <w:sz w:val="28"/>
          <w:szCs w:val="28"/>
        </w:rPr>
        <w:t>в библиотеке</w:t>
      </w:r>
      <w:r w:rsidR="005F3B19">
        <w:rPr>
          <w:rFonts w:ascii="Times New Roman" w:hAnsi="Times New Roman" w:cs="Times New Roman"/>
          <w:caps w:val="0"/>
          <w:color w:val="002200"/>
          <w:spacing w:val="0"/>
          <w:sz w:val="28"/>
          <w:szCs w:val="28"/>
        </w:rPr>
        <w:t xml:space="preserve"> № 6</w:t>
      </w:r>
    </w:p>
    <w:p w:rsidR="009A745D" w:rsidRPr="009A745D" w:rsidRDefault="009A745D" w:rsidP="00946BF7">
      <w:pPr>
        <w:pStyle w:val="msotitle3"/>
        <w:widowControl w:val="0"/>
        <w:jc w:val="center"/>
        <w:rPr>
          <w:rFonts w:ascii="Times New Roman" w:hAnsi="Times New Roman" w:cs="Times New Roman"/>
          <w:color w:val="002200"/>
          <w:spacing w:val="0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2"/>
        <w:gridCol w:w="8952"/>
      </w:tblGrid>
      <w:tr w:rsidR="009A745D" w:rsidRPr="006B69EA" w:rsidTr="005242EB">
        <w:tc>
          <w:tcPr>
            <w:tcW w:w="10632" w:type="dxa"/>
            <w:gridSpan w:val="3"/>
          </w:tcPr>
          <w:p w:rsidR="00A10868" w:rsidRDefault="00A10868" w:rsidP="005242EB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A745D" w:rsidRPr="006B69EA" w:rsidRDefault="00053BFE" w:rsidP="00A266E0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Развесёлый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балаган»</w:t>
            </w:r>
            <w:r w:rsidRPr="009529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0632F" w:rsidRPr="007A0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A26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Фойе библиотеки 1-</w:t>
            </w:r>
            <w:r w:rsidR="005063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 этаж</w:t>
            </w:r>
            <w:r w:rsidR="003146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26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площадка</w:t>
            </w:r>
            <w:r w:rsidR="003146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перед библиотекой</w:t>
            </w:r>
            <w:r w:rsidR="0050632F" w:rsidRPr="007A0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A745D" w:rsidRPr="006B69EA" w:rsidTr="005242EB"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9A745D" w:rsidRPr="00111C8F" w:rsidRDefault="009A745D" w:rsidP="00625B3A">
            <w:pPr>
              <w:rPr>
                <w:b/>
              </w:rPr>
            </w:pPr>
            <w:r w:rsidRPr="00BB2969">
              <w:rPr>
                <w:iCs/>
              </w:rPr>
              <w:t>1</w:t>
            </w:r>
            <w:r w:rsidR="00625B3A">
              <w:rPr>
                <w:iCs/>
              </w:rPr>
              <w:t>6</w:t>
            </w:r>
            <w:r w:rsidRPr="00BB2969">
              <w:rPr>
                <w:iCs/>
              </w:rPr>
              <w:t>.00-1</w:t>
            </w:r>
            <w:r w:rsidR="00625B3A">
              <w:rPr>
                <w:iCs/>
              </w:rPr>
              <w:t>6</w:t>
            </w:r>
            <w:r w:rsidRPr="00BB2969">
              <w:rPr>
                <w:iCs/>
              </w:rPr>
              <w:t>.15</w:t>
            </w:r>
          </w:p>
        </w:tc>
        <w:tc>
          <w:tcPr>
            <w:tcW w:w="8952" w:type="dxa"/>
            <w:tcBorders>
              <w:left w:val="single" w:sz="4" w:space="0" w:color="auto"/>
            </w:tcBorders>
          </w:tcPr>
          <w:p w:rsidR="009A745D" w:rsidRPr="00BA6E2A" w:rsidRDefault="009A745D" w:rsidP="00176E30">
            <w:r w:rsidRPr="00BB2969">
              <w:rPr>
                <w:b/>
              </w:rPr>
              <w:t xml:space="preserve">Торжественное открытие </w:t>
            </w:r>
            <w:r>
              <w:rPr>
                <w:b/>
              </w:rPr>
              <w:t>спецпроекта «</w:t>
            </w:r>
            <w:proofErr w:type="spellStart"/>
            <w:r w:rsidRPr="00BB2969">
              <w:rPr>
                <w:b/>
              </w:rPr>
              <w:t>Библиосумер</w:t>
            </w:r>
            <w:r>
              <w:rPr>
                <w:b/>
              </w:rPr>
              <w:t>ки</w:t>
            </w:r>
            <w:proofErr w:type="spellEnd"/>
            <w:r>
              <w:rPr>
                <w:b/>
              </w:rPr>
              <w:t xml:space="preserve"> – 201</w:t>
            </w:r>
            <w:r w:rsidR="00176E30">
              <w:rPr>
                <w:b/>
              </w:rPr>
              <w:t>8</w:t>
            </w:r>
            <w:r>
              <w:t>»</w:t>
            </w:r>
          </w:p>
        </w:tc>
      </w:tr>
      <w:tr w:rsidR="0050632F" w:rsidRPr="006B69EA" w:rsidTr="005242EB"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50632F" w:rsidRPr="00E975D6" w:rsidRDefault="00E975D6" w:rsidP="00625B3A">
            <w:pPr>
              <w:rPr>
                <w:color w:val="000000" w:themeColor="text1"/>
              </w:rPr>
            </w:pPr>
            <w:r w:rsidRPr="00E975D6">
              <w:rPr>
                <w:color w:val="000000" w:themeColor="text1"/>
              </w:rPr>
              <w:t>16.15-16.45</w:t>
            </w:r>
          </w:p>
        </w:tc>
        <w:tc>
          <w:tcPr>
            <w:tcW w:w="8952" w:type="dxa"/>
            <w:tcBorders>
              <w:left w:val="single" w:sz="4" w:space="0" w:color="auto"/>
            </w:tcBorders>
          </w:tcPr>
          <w:p w:rsidR="0050632F" w:rsidRPr="00733AC1" w:rsidRDefault="003146ED" w:rsidP="003C7300">
            <w:pPr>
              <w:rPr>
                <w:b/>
              </w:rPr>
            </w:pPr>
            <w:r w:rsidRPr="00733AC1">
              <w:rPr>
                <w:b/>
              </w:rPr>
              <w:t xml:space="preserve">Концертная </w:t>
            </w:r>
            <w:r w:rsidR="003C7300">
              <w:rPr>
                <w:b/>
              </w:rPr>
              <w:t>программа</w:t>
            </w:r>
            <w:r w:rsidRPr="00733AC1">
              <w:rPr>
                <w:b/>
              </w:rPr>
              <w:t xml:space="preserve"> </w:t>
            </w:r>
            <w:r w:rsidRPr="00733AC1">
              <w:t>«</w:t>
            </w:r>
            <w:proofErr w:type="spellStart"/>
            <w:r w:rsidR="00176E30" w:rsidRPr="00733AC1">
              <w:t>Ск</w:t>
            </w:r>
            <w:r w:rsidR="0054042A" w:rsidRPr="00733AC1">
              <w:t>о</w:t>
            </w:r>
            <w:r w:rsidR="00176E30" w:rsidRPr="00733AC1">
              <w:t>морошина</w:t>
            </w:r>
            <w:proofErr w:type="spellEnd"/>
            <w:r w:rsidRPr="00733AC1">
              <w:t>»</w:t>
            </w:r>
          </w:p>
        </w:tc>
      </w:tr>
      <w:tr w:rsidR="003146ED" w:rsidRPr="006B69EA" w:rsidTr="005242EB"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3146ED" w:rsidRPr="00E975D6" w:rsidRDefault="003146ED" w:rsidP="00733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16.50-17.</w:t>
            </w:r>
            <w:r w:rsidR="00733AC1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8952" w:type="dxa"/>
            <w:tcBorders>
              <w:left w:val="single" w:sz="4" w:space="0" w:color="auto"/>
            </w:tcBorders>
          </w:tcPr>
          <w:p w:rsidR="003146ED" w:rsidRPr="0079498E" w:rsidRDefault="00733AC1" w:rsidP="005242EB">
            <w:pPr>
              <w:rPr>
                <w:b/>
                <w:color w:val="FF0000"/>
              </w:rPr>
            </w:pPr>
            <w:r w:rsidRPr="00733AC1">
              <w:rPr>
                <w:b/>
              </w:rPr>
              <w:t xml:space="preserve">Игровая площадка </w:t>
            </w:r>
            <w:r w:rsidRPr="00733AC1">
              <w:t>«Богатырские забавы»</w:t>
            </w:r>
          </w:p>
        </w:tc>
      </w:tr>
      <w:tr w:rsidR="009A745D" w:rsidRPr="006B69EA" w:rsidTr="005242EB">
        <w:tc>
          <w:tcPr>
            <w:tcW w:w="10632" w:type="dxa"/>
            <w:gridSpan w:val="3"/>
          </w:tcPr>
          <w:p w:rsidR="009A745D" w:rsidRPr="006B69EA" w:rsidRDefault="009A745D" w:rsidP="005242EB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45D" w:rsidRPr="006B69EA" w:rsidRDefault="009A745D" w:rsidP="00053BFE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="00053BFE">
              <w:rPr>
                <w:rFonts w:ascii="Times New Roman" w:hAnsi="Times New Roman"/>
                <w:b/>
                <w:sz w:val="24"/>
                <w:szCs w:val="24"/>
              </w:rPr>
              <w:t>Развесёлый</w:t>
            </w:r>
            <w:proofErr w:type="gramEnd"/>
            <w:r w:rsidR="00053BFE">
              <w:rPr>
                <w:rFonts w:ascii="Times New Roman" w:hAnsi="Times New Roman"/>
                <w:b/>
                <w:sz w:val="24"/>
                <w:szCs w:val="24"/>
              </w:rPr>
              <w:t xml:space="preserve"> балаган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529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73DD">
              <w:rPr>
                <w:rFonts w:ascii="Times New Roman" w:hAnsi="Times New Roman"/>
                <w:sz w:val="24"/>
                <w:szCs w:val="24"/>
              </w:rPr>
              <w:t>(Читальный зал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A745D" w:rsidRPr="006B69EA" w:rsidTr="005242EB">
        <w:tc>
          <w:tcPr>
            <w:tcW w:w="1668" w:type="dxa"/>
          </w:tcPr>
          <w:p w:rsidR="009A745D" w:rsidRPr="006B69EA" w:rsidRDefault="009A745D" w:rsidP="00054EFE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5B3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.15-</w:t>
            </w:r>
            <w:r w:rsidR="00625B3A">
              <w:rPr>
                <w:rFonts w:ascii="Times New Roman" w:hAnsi="Times New Roman"/>
                <w:sz w:val="24"/>
                <w:szCs w:val="24"/>
              </w:rPr>
              <w:t>16.</w:t>
            </w:r>
            <w:r w:rsidR="00054EFE">
              <w:rPr>
                <w:rFonts w:ascii="Times New Roman" w:hAnsi="Times New Roman"/>
                <w:sz w:val="24"/>
                <w:szCs w:val="24"/>
              </w:rPr>
              <w:t>3</w:t>
            </w:r>
            <w:r w:rsidR="00625B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4" w:type="dxa"/>
            <w:gridSpan w:val="2"/>
          </w:tcPr>
          <w:p w:rsidR="009A745D" w:rsidRPr="00625B3A" w:rsidRDefault="00625B3A" w:rsidP="00625B3A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«Весна» </w:t>
            </w:r>
            <w:r w:rsidR="00BC25E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театральная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(показ спектаклей ДС «Весна»)</w:t>
            </w:r>
          </w:p>
        </w:tc>
      </w:tr>
      <w:tr w:rsidR="00054EFE" w:rsidRPr="006B69EA" w:rsidTr="005242EB">
        <w:tc>
          <w:tcPr>
            <w:tcW w:w="1668" w:type="dxa"/>
          </w:tcPr>
          <w:p w:rsidR="00054EFE" w:rsidRDefault="00054EFE" w:rsidP="00054EFE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16.35-17.05</w:t>
            </w:r>
          </w:p>
        </w:tc>
        <w:tc>
          <w:tcPr>
            <w:tcW w:w="8964" w:type="dxa"/>
            <w:gridSpan w:val="2"/>
          </w:tcPr>
          <w:p w:rsidR="00054EFE" w:rsidRDefault="00054EFE" w:rsidP="00625B3A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Выступление фольклорного ансамбля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Земляниченька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9A745D" w:rsidRPr="006B69EA" w:rsidTr="00BC25EB">
        <w:trPr>
          <w:trHeight w:val="183"/>
        </w:trPr>
        <w:tc>
          <w:tcPr>
            <w:tcW w:w="1668" w:type="dxa"/>
          </w:tcPr>
          <w:p w:rsidR="009A745D" w:rsidRPr="006B69EA" w:rsidRDefault="00053BFE" w:rsidP="00054EFE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054EFE">
              <w:rPr>
                <w:rFonts w:ascii="Times New Roman" w:hAnsi="Times New Roman"/>
                <w:sz w:val="24"/>
                <w:szCs w:val="24"/>
              </w:rPr>
              <w:t>10</w:t>
            </w:r>
            <w:r w:rsidR="00625B3A">
              <w:rPr>
                <w:rFonts w:ascii="Times New Roman" w:hAnsi="Times New Roman"/>
                <w:sz w:val="24"/>
                <w:szCs w:val="24"/>
              </w:rPr>
              <w:t>-17.</w:t>
            </w:r>
            <w:r w:rsidR="0092514E">
              <w:rPr>
                <w:rFonts w:ascii="Times New Roman" w:hAnsi="Times New Roman"/>
                <w:sz w:val="24"/>
                <w:szCs w:val="24"/>
              </w:rPr>
              <w:t>4</w:t>
            </w:r>
            <w:r w:rsidR="00054E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4" w:type="dxa"/>
            <w:gridSpan w:val="2"/>
          </w:tcPr>
          <w:p w:rsidR="009A745D" w:rsidRPr="00625B3A" w:rsidRDefault="00951D01" w:rsidP="005242EB">
            <w:pPr>
              <w:pStyle w:val="31"/>
              <w:widowControl w:val="0"/>
              <w:tabs>
                <w:tab w:val="left" w:pos="10206"/>
              </w:tabs>
              <w:spacing w:before="30" w:after="3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Фольклорные посиделки</w:t>
            </w:r>
            <w:r w:rsidR="00E9551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E9551E" w:rsidRPr="00E6160C">
              <w:rPr>
                <w:rFonts w:ascii="Times New Roman" w:hAnsi="Times New Roman"/>
                <w:sz w:val="24"/>
                <w:szCs w:val="24"/>
              </w:rPr>
              <w:t>Житьё-быть</w:t>
            </w:r>
            <w:r w:rsidR="0054042A" w:rsidRPr="00E6160C">
              <w:rPr>
                <w:rFonts w:ascii="Times New Roman" w:hAnsi="Times New Roman"/>
                <w:sz w:val="24"/>
                <w:szCs w:val="24"/>
              </w:rPr>
              <w:t>ё</w:t>
            </w:r>
            <w:proofErr w:type="gramEnd"/>
            <w:r w:rsidR="0054042A" w:rsidRPr="00951D01">
              <w:rPr>
                <w:rFonts w:ascii="Times New Roman" w:hAnsi="Times New Roman"/>
                <w:sz w:val="24"/>
                <w:szCs w:val="24"/>
              </w:rPr>
              <w:t xml:space="preserve"> русское»</w:t>
            </w:r>
          </w:p>
        </w:tc>
      </w:tr>
      <w:tr w:rsidR="009A745D" w:rsidRPr="006B69EA" w:rsidTr="005242EB">
        <w:tc>
          <w:tcPr>
            <w:tcW w:w="1668" w:type="dxa"/>
          </w:tcPr>
          <w:p w:rsidR="009A745D" w:rsidRPr="006B69EA" w:rsidRDefault="00625B3A" w:rsidP="00054EFE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A745D">
              <w:rPr>
                <w:rFonts w:ascii="Times New Roman" w:hAnsi="Times New Roman"/>
                <w:sz w:val="24"/>
                <w:szCs w:val="24"/>
              </w:rPr>
              <w:t>.</w:t>
            </w:r>
            <w:r w:rsidR="00054EFE">
              <w:rPr>
                <w:rFonts w:ascii="Times New Roman" w:hAnsi="Times New Roman"/>
                <w:sz w:val="24"/>
                <w:szCs w:val="24"/>
              </w:rPr>
              <w:t>50</w:t>
            </w:r>
            <w:r w:rsidR="009A745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514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251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64" w:type="dxa"/>
            <w:gridSpan w:val="2"/>
          </w:tcPr>
          <w:p w:rsidR="009A745D" w:rsidRPr="00625B3A" w:rsidRDefault="005416A7" w:rsidP="005416A7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Театрализованная постановка сказки </w:t>
            </w:r>
            <w:r w:rsidRPr="005416A7">
              <w:rPr>
                <w:rFonts w:ascii="Times New Roman" w:hAnsi="Times New Roman"/>
                <w:sz w:val="24"/>
                <w:szCs w:val="24"/>
              </w:rPr>
              <w:t>«Репка»</w:t>
            </w:r>
          </w:p>
        </w:tc>
      </w:tr>
      <w:tr w:rsidR="009A745D" w:rsidRPr="006B69EA" w:rsidTr="005242EB">
        <w:tc>
          <w:tcPr>
            <w:tcW w:w="1668" w:type="dxa"/>
          </w:tcPr>
          <w:p w:rsidR="009A745D" w:rsidRDefault="00625B3A" w:rsidP="0092514E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9251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A745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92514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4" w:type="dxa"/>
            <w:gridSpan w:val="2"/>
          </w:tcPr>
          <w:p w:rsidR="009A745D" w:rsidRPr="00625B3A" w:rsidRDefault="005416A7" w:rsidP="00657610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Викторина</w:t>
            </w:r>
            <w:r w:rsidR="001C7B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7BE5" w:rsidRPr="001C7BE5">
              <w:rPr>
                <w:rFonts w:ascii="Times New Roman" w:hAnsi="Times New Roman"/>
                <w:sz w:val="24"/>
                <w:szCs w:val="24"/>
              </w:rPr>
              <w:t>«</w:t>
            </w:r>
            <w:r w:rsidR="00657610">
              <w:rPr>
                <w:rFonts w:ascii="Times New Roman" w:hAnsi="Times New Roman"/>
                <w:sz w:val="24"/>
                <w:szCs w:val="24"/>
              </w:rPr>
              <w:t>Загадки  Кощея Бессмертного»</w:t>
            </w:r>
          </w:p>
        </w:tc>
      </w:tr>
      <w:tr w:rsidR="00625B3A" w:rsidRPr="006B69EA" w:rsidTr="005242EB">
        <w:tc>
          <w:tcPr>
            <w:tcW w:w="1668" w:type="dxa"/>
          </w:tcPr>
          <w:p w:rsidR="00625B3A" w:rsidRDefault="002A1FBC" w:rsidP="005242EB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 w:rsidRPr="00733AC1">
              <w:rPr>
                <w:rFonts w:ascii="Times New Roman" w:hAnsi="Times New Roman"/>
                <w:sz w:val="24"/>
                <w:szCs w:val="24"/>
              </w:rPr>
              <w:t>18.55-19.00</w:t>
            </w:r>
            <w:r w:rsidR="00F66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64" w:type="dxa"/>
            <w:gridSpan w:val="2"/>
          </w:tcPr>
          <w:p w:rsidR="00625B3A" w:rsidRDefault="00625B3A" w:rsidP="001C7BE5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Закрытие</w:t>
            </w:r>
            <w:r w:rsidRPr="00BB29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спецпроекта «</w:t>
            </w:r>
            <w:proofErr w:type="spellStart"/>
            <w:r w:rsidRPr="00BB2969">
              <w:rPr>
                <w:rFonts w:ascii="Times New Roman" w:hAnsi="Times New Roman"/>
                <w:b/>
                <w:sz w:val="24"/>
                <w:szCs w:val="24"/>
              </w:rPr>
              <w:t>Библиосумер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20</w:t>
            </w:r>
            <w:r w:rsidR="001C7BE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A745D" w:rsidRPr="00176E30" w:rsidTr="005242EB">
        <w:tc>
          <w:tcPr>
            <w:tcW w:w="10632" w:type="dxa"/>
            <w:gridSpan w:val="3"/>
          </w:tcPr>
          <w:p w:rsidR="009A745D" w:rsidRPr="0073111B" w:rsidRDefault="009A745D" w:rsidP="005242EB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A745D" w:rsidRPr="0073111B" w:rsidRDefault="009A745D" w:rsidP="0073111B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111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73111B" w:rsidRPr="0073111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Казачий курень</w:t>
            </w:r>
            <w:r w:rsidRPr="0073111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Pr="007311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625B3A" w:rsidRPr="007311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Детский а</w:t>
            </w:r>
            <w:r w:rsidRPr="007311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бонемент)</w:t>
            </w:r>
          </w:p>
        </w:tc>
      </w:tr>
      <w:tr w:rsidR="009A745D" w:rsidRPr="00176E30" w:rsidTr="005242EB">
        <w:tc>
          <w:tcPr>
            <w:tcW w:w="1668" w:type="dxa"/>
          </w:tcPr>
          <w:p w:rsidR="009A745D" w:rsidRPr="0073111B" w:rsidRDefault="009A745D" w:rsidP="0073111B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 w:rsidRPr="0073111B">
              <w:rPr>
                <w:rFonts w:ascii="Times New Roman" w:hAnsi="Times New Roman"/>
                <w:sz w:val="24"/>
                <w:szCs w:val="24"/>
              </w:rPr>
              <w:t>1</w:t>
            </w:r>
            <w:r w:rsidR="00625B3A" w:rsidRPr="0073111B">
              <w:rPr>
                <w:rFonts w:ascii="Times New Roman" w:hAnsi="Times New Roman"/>
                <w:sz w:val="24"/>
                <w:szCs w:val="24"/>
              </w:rPr>
              <w:t>6</w:t>
            </w:r>
            <w:r w:rsidRPr="0073111B">
              <w:rPr>
                <w:rFonts w:ascii="Times New Roman" w:hAnsi="Times New Roman"/>
                <w:sz w:val="24"/>
                <w:szCs w:val="24"/>
              </w:rPr>
              <w:t>.15-</w:t>
            </w:r>
            <w:r w:rsidR="0073111B">
              <w:rPr>
                <w:rFonts w:ascii="Times New Roman" w:hAnsi="Times New Roman"/>
                <w:sz w:val="24"/>
                <w:szCs w:val="24"/>
              </w:rPr>
              <w:t>17</w:t>
            </w:r>
            <w:r w:rsidR="00625B3A" w:rsidRPr="0073111B">
              <w:rPr>
                <w:rFonts w:ascii="Times New Roman" w:hAnsi="Times New Roman"/>
                <w:sz w:val="24"/>
                <w:szCs w:val="24"/>
              </w:rPr>
              <w:t>.</w:t>
            </w:r>
            <w:r w:rsidR="0073111B">
              <w:rPr>
                <w:rFonts w:ascii="Times New Roman" w:hAnsi="Times New Roman"/>
                <w:sz w:val="24"/>
                <w:szCs w:val="24"/>
              </w:rPr>
              <w:t>0</w:t>
            </w:r>
            <w:r w:rsidR="00625B3A" w:rsidRPr="007311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64" w:type="dxa"/>
            <w:gridSpan w:val="2"/>
          </w:tcPr>
          <w:p w:rsidR="009A745D" w:rsidRPr="00774BAC" w:rsidRDefault="00774BAC" w:rsidP="00774BAC">
            <w:r w:rsidRPr="00774BAC">
              <w:rPr>
                <w:b/>
              </w:rPr>
              <w:t xml:space="preserve">Час краеведения </w:t>
            </w:r>
            <w:r w:rsidRPr="00774BAC">
              <w:t>«Родники народные: Семикаракорский фаянс»</w:t>
            </w:r>
          </w:p>
        </w:tc>
      </w:tr>
      <w:tr w:rsidR="009A745D" w:rsidRPr="00176E30" w:rsidTr="005242EB">
        <w:tc>
          <w:tcPr>
            <w:tcW w:w="1668" w:type="dxa"/>
          </w:tcPr>
          <w:p w:rsidR="009A745D" w:rsidRPr="0073111B" w:rsidRDefault="009A745D" w:rsidP="00774BAC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 w:rsidRPr="0073111B">
              <w:rPr>
                <w:rFonts w:ascii="Times New Roman" w:hAnsi="Times New Roman"/>
                <w:sz w:val="24"/>
                <w:szCs w:val="24"/>
              </w:rPr>
              <w:t>1</w:t>
            </w:r>
            <w:r w:rsidR="00774BAC">
              <w:rPr>
                <w:rFonts w:ascii="Times New Roman" w:hAnsi="Times New Roman"/>
                <w:sz w:val="24"/>
                <w:szCs w:val="24"/>
              </w:rPr>
              <w:t>7</w:t>
            </w:r>
            <w:r w:rsidRPr="0073111B">
              <w:rPr>
                <w:rFonts w:ascii="Times New Roman" w:hAnsi="Times New Roman"/>
                <w:sz w:val="24"/>
                <w:szCs w:val="24"/>
              </w:rPr>
              <w:t>.</w:t>
            </w:r>
            <w:r w:rsidR="00774BAC">
              <w:rPr>
                <w:rFonts w:ascii="Times New Roman" w:hAnsi="Times New Roman"/>
                <w:sz w:val="24"/>
                <w:szCs w:val="24"/>
              </w:rPr>
              <w:t>00</w:t>
            </w:r>
            <w:r w:rsidRPr="0073111B">
              <w:rPr>
                <w:rFonts w:ascii="Times New Roman" w:hAnsi="Times New Roman"/>
                <w:sz w:val="24"/>
                <w:szCs w:val="24"/>
              </w:rPr>
              <w:t>-</w:t>
            </w:r>
            <w:r w:rsidR="00625B3A" w:rsidRPr="0073111B">
              <w:rPr>
                <w:rFonts w:ascii="Times New Roman" w:hAnsi="Times New Roman"/>
                <w:sz w:val="24"/>
                <w:szCs w:val="24"/>
              </w:rPr>
              <w:t>17</w:t>
            </w:r>
            <w:r w:rsidRPr="0073111B">
              <w:rPr>
                <w:rFonts w:ascii="Times New Roman" w:hAnsi="Times New Roman"/>
                <w:sz w:val="24"/>
                <w:szCs w:val="24"/>
              </w:rPr>
              <w:t>.</w:t>
            </w:r>
            <w:r w:rsidR="00774B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64" w:type="dxa"/>
            <w:gridSpan w:val="2"/>
          </w:tcPr>
          <w:p w:rsidR="009A745D" w:rsidRPr="00774BAC" w:rsidRDefault="00774BAC" w:rsidP="00774BAC">
            <w:r w:rsidRPr="00774BAC">
              <w:rPr>
                <w:b/>
              </w:rPr>
              <w:t>Конкурс загадок</w:t>
            </w:r>
            <w:r w:rsidRPr="00774BAC">
              <w:t xml:space="preserve"> «Казачья смекалка всегда в цене!»</w:t>
            </w:r>
          </w:p>
        </w:tc>
      </w:tr>
      <w:tr w:rsidR="00625B3A" w:rsidRPr="00176E30" w:rsidTr="005242EB">
        <w:tc>
          <w:tcPr>
            <w:tcW w:w="1668" w:type="dxa"/>
          </w:tcPr>
          <w:p w:rsidR="00625B3A" w:rsidRPr="0073111B" w:rsidRDefault="00625B3A" w:rsidP="00774BAC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 w:rsidRPr="0073111B">
              <w:rPr>
                <w:rFonts w:ascii="Times New Roman" w:hAnsi="Times New Roman"/>
                <w:sz w:val="24"/>
                <w:szCs w:val="24"/>
              </w:rPr>
              <w:t>17.</w:t>
            </w:r>
            <w:r w:rsidR="00774BAC">
              <w:rPr>
                <w:rFonts w:ascii="Times New Roman" w:hAnsi="Times New Roman"/>
                <w:sz w:val="24"/>
                <w:szCs w:val="24"/>
              </w:rPr>
              <w:t>20</w:t>
            </w:r>
            <w:r w:rsidRPr="0073111B">
              <w:rPr>
                <w:rFonts w:ascii="Times New Roman" w:hAnsi="Times New Roman"/>
                <w:sz w:val="24"/>
                <w:szCs w:val="24"/>
              </w:rPr>
              <w:t>-1</w:t>
            </w:r>
            <w:r w:rsidR="00774BAC">
              <w:rPr>
                <w:rFonts w:ascii="Times New Roman" w:hAnsi="Times New Roman"/>
                <w:sz w:val="24"/>
                <w:szCs w:val="24"/>
              </w:rPr>
              <w:t>8</w:t>
            </w:r>
            <w:r w:rsidRPr="0073111B">
              <w:rPr>
                <w:rFonts w:ascii="Times New Roman" w:hAnsi="Times New Roman"/>
                <w:sz w:val="24"/>
                <w:szCs w:val="24"/>
              </w:rPr>
              <w:t>.</w:t>
            </w:r>
            <w:r w:rsidR="00774BA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964" w:type="dxa"/>
            <w:gridSpan w:val="2"/>
          </w:tcPr>
          <w:p w:rsidR="00625B3A" w:rsidRPr="00774BAC" w:rsidRDefault="00774BAC" w:rsidP="00EC79DE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b/>
                <w:sz w:val="24"/>
                <w:szCs w:val="24"/>
              </w:rPr>
            </w:pPr>
            <w:r w:rsidRPr="00774BA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Поляна казачьих игр</w:t>
            </w:r>
            <w:r w:rsidRPr="00774B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«Эх! Удаль молодецкая!»</w:t>
            </w:r>
          </w:p>
        </w:tc>
      </w:tr>
      <w:tr w:rsidR="00625B3A" w:rsidRPr="00176E30" w:rsidTr="005242EB">
        <w:tc>
          <w:tcPr>
            <w:tcW w:w="1668" w:type="dxa"/>
          </w:tcPr>
          <w:p w:rsidR="00625B3A" w:rsidRPr="0073111B" w:rsidRDefault="00EC79DE" w:rsidP="00774BAC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 w:rsidRPr="0073111B">
              <w:rPr>
                <w:rFonts w:ascii="Times New Roman" w:hAnsi="Times New Roman"/>
                <w:sz w:val="24"/>
                <w:szCs w:val="24"/>
              </w:rPr>
              <w:t>1</w:t>
            </w:r>
            <w:r w:rsidR="00774BAC">
              <w:rPr>
                <w:rFonts w:ascii="Times New Roman" w:hAnsi="Times New Roman"/>
                <w:sz w:val="24"/>
                <w:szCs w:val="24"/>
              </w:rPr>
              <w:t>8</w:t>
            </w:r>
            <w:r w:rsidRPr="0073111B">
              <w:rPr>
                <w:rFonts w:ascii="Times New Roman" w:hAnsi="Times New Roman"/>
                <w:sz w:val="24"/>
                <w:szCs w:val="24"/>
              </w:rPr>
              <w:t>.</w:t>
            </w:r>
            <w:r w:rsidR="00774BAC">
              <w:rPr>
                <w:rFonts w:ascii="Times New Roman" w:hAnsi="Times New Roman"/>
                <w:sz w:val="24"/>
                <w:szCs w:val="24"/>
              </w:rPr>
              <w:t>05</w:t>
            </w:r>
            <w:r w:rsidRPr="0073111B">
              <w:rPr>
                <w:rFonts w:ascii="Times New Roman" w:hAnsi="Times New Roman"/>
                <w:sz w:val="24"/>
                <w:szCs w:val="24"/>
              </w:rPr>
              <w:t>-18.</w:t>
            </w:r>
            <w:r w:rsidR="00774BA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964" w:type="dxa"/>
            <w:gridSpan w:val="2"/>
          </w:tcPr>
          <w:p w:rsidR="00625B3A" w:rsidRPr="00774BAC" w:rsidRDefault="00774BAC" w:rsidP="00EC79DE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b/>
                <w:sz w:val="24"/>
                <w:szCs w:val="24"/>
              </w:rPr>
            </w:pPr>
            <w:r w:rsidRPr="00774BA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Завалинка</w:t>
            </w:r>
            <w:r w:rsidRPr="00774B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74BAC">
              <w:rPr>
                <w:rFonts w:ascii="Times New Roman" w:hAnsi="Times New Roman"/>
                <w:sz w:val="24"/>
                <w:szCs w:val="24"/>
              </w:rPr>
              <w:t>«Посидим рядком, да поговорим ладком» (казачьи слова)</w:t>
            </w:r>
          </w:p>
        </w:tc>
      </w:tr>
      <w:tr w:rsidR="00EC79DE" w:rsidRPr="00176E30" w:rsidTr="005242EB">
        <w:tc>
          <w:tcPr>
            <w:tcW w:w="1668" w:type="dxa"/>
          </w:tcPr>
          <w:p w:rsidR="00EC79DE" w:rsidRPr="0073111B" w:rsidRDefault="00EC79DE" w:rsidP="00774BAC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 w:rsidRPr="0073111B">
              <w:rPr>
                <w:rFonts w:ascii="Times New Roman" w:hAnsi="Times New Roman"/>
                <w:sz w:val="24"/>
                <w:szCs w:val="24"/>
              </w:rPr>
              <w:t>18.</w:t>
            </w:r>
            <w:r w:rsidR="00774BAC">
              <w:rPr>
                <w:rFonts w:ascii="Times New Roman" w:hAnsi="Times New Roman"/>
                <w:sz w:val="24"/>
                <w:szCs w:val="24"/>
              </w:rPr>
              <w:t>35</w:t>
            </w:r>
            <w:r w:rsidRPr="0073111B">
              <w:rPr>
                <w:rFonts w:ascii="Times New Roman" w:hAnsi="Times New Roman"/>
                <w:sz w:val="24"/>
                <w:szCs w:val="24"/>
              </w:rPr>
              <w:t>-18.5</w:t>
            </w:r>
            <w:r w:rsidR="00774B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4" w:type="dxa"/>
            <w:gridSpan w:val="2"/>
          </w:tcPr>
          <w:p w:rsidR="00EC79DE" w:rsidRPr="00F423E0" w:rsidRDefault="00F423E0" w:rsidP="005242EB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b/>
                <w:sz w:val="24"/>
                <w:szCs w:val="24"/>
              </w:rPr>
            </w:pPr>
            <w:r w:rsidRPr="00F423E0">
              <w:rPr>
                <w:rFonts w:ascii="Times New Roman" w:hAnsi="Times New Roman"/>
                <w:b/>
                <w:sz w:val="24"/>
                <w:szCs w:val="24"/>
              </w:rPr>
              <w:t>Музыкальные посиделки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3E0">
              <w:rPr>
                <w:rFonts w:ascii="Times New Roman" w:hAnsi="Times New Roman"/>
                <w:sz w:val="24"/>
                <w:szCs w:val="24"/>
              </w:rPr>
              <w:t>«Где песня ведётся, там счастливо живётся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A745D" w:rsidRPr="00176E30" w:rsidTr="005242EB">
        <w:tc>
          <w:tcPr>
            <w:tcW w:w="10632" w:type="dxa"/>
            <w:gridSpan w:val="3"/>
          </w:tcPr>
          <w:p w:rsidR="009A745D" w:rsidRPr="00176E30" w:rsidRDefault="009A745D" w:rsidP="005242EB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9A745D" w:rsidRPr="00176E30" w:rsidRDefault="009A745D" w:rsidP="00F66C7D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39F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66C7D">
              <w:rPr>
                <w:rFonts w:ascii="Times New Roman" w:hAnsi="Times New Roman"/>
                <w:b/>
                <w:sz w:val="24"/>
                <w:szCs w:val="24"/>
              </w:rPr>
              <w:t>Завалинка</w:t>
            </w:r>
            <w:r w:rsidRPr="00F339F1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F339F1">
              <w:rPr>
                <w:rFonts w:ascii="Times New Roman" w:hAnsi="Times New Roman"/>
                <w:sz w:val="24"/>
                <w:szCs w:val="24"/>
              </w:rPr>
              <w:t>(</w:t>
            </w:r>
            <w:r w:rsidR="00630E0F" w:rsidRPr="00F339F1">
              <w:rPr>
                <w:rFonts w:ascii="Times New Roman" w:hAnsi="Times New Roman"/>
                <w:sz w:val="24"/>
                <w:szCs w:val="24"/>
              </w:rPr>
              <w:t>Взрослый</w:t>
            </w:r>
            <w:r w:rsidRPr="00F339F1">
              <w:rPr>
                <w:rFonts w:ascii="Times New Roman" w:hAnsi="Times New Roman"/>
                <w:sz w:val="24"/>
                <w:szCs w:val="24"/>
              </w:rPr>
              <w:t xml:space="preserve"> абонемент)</w:t>
            </w:r>
          </w:p>
        </w:tc>
      </w:tr>
      <w:tr w:rsidR="009A745D" w:rsidRPr="00176E30" w:rsidTr="005242EB">
        <w:tc>
          <w:tcPr>
            <w:tcW w:w="1668" w:type="dxa"/>
          </w:tcPr>
          <w:p w:rsidR="009A745D" w:rsidRPr="00F339F1" w:rsidRDefault="00225C2C" w:rsidP="00F339F1">
            <w:r w:rsidRPr="00F339F1">
              <w:t>16.15-17.15</w:t>
            </w:r>
          </w:p>
        </w:tc>
        <w:tc>
          <w:tcPr>
            <w:tcW w:w="8964" w:type="dxa"/>
            <w:gridSpan w:val="2"/>
          </w:tcPr>
          <w:p w:rsidR="009A745D" w:rsidRPr="00F339F1" w:rsidRDefault="00FB12C7" w:rsidP="00F339F1">
            <w:r>
              <w:rPr>
                <w:b/>
              </w:rPr>
              <w:t>Беседа</w:t>
            </w:r>
            <w:r w:rsidRPr="00A55820">
              <w:rPr>
                <w:b/>
              </w:rPr>
              <w:t xml:space="preserve"> </w:t>
            </w:r>
            <w:r w:rsidRPr="00A55820">
              <w:t>«</w:t>
            </w:r>
            <w:r w:rsidR="00B61016" w:rsidRPr="00B61016">
              <w:t xml:space="preserve">У тебя </w:t>
            </w:r>
            <w:r w:rsidR="00B61016">
              <w:t>–</w:t>
            </w:r>
            <w:r w:rsidR="00B61016" w:rsidRPr="00B61016">
              <w:t xml:space="preserve"> своя сказка, а у меня </w:t>
            </w:r>
            <w:r w:rsidR="00B61016">
              <w:t>– своя</w:t>
            </w:r>
            <w:r w:rsidRPr="00A55820">
              <w:t>»</w:t>
            </w:r>
          </w:p>
        </w:tc>
      </w:tr>
      <w:tr w:rsidR="00225C2C" w:rsidRPr="00176E30" w:rsidTr="005242EB">
        <w:tc>
          <w:tcPr>
            <w:tcW w:w="1668" w:type="dxa"/>
          </w:tcPr>
          <w:p w:rsidR="00225C2C" w:rsidRPr="00A55820" w:rsidRDefault="00225C2C" w:rsidP="00225C2C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 w:rsidRPr="00A55820">
              <w:rPr>
                <w:rFonts w:ascii="Times New Roman" w:hAnsi="Times New Roman"/>
                <w:sz w:val="24"/>
                <w:szCs w:val="24"/>
              </w:rPr>
              <w:t>17.20-18.00</w:t>
            </w:r>
          </w:p>
        </w:tc>
        <w:tc>
          <w:tcPr>
            <w:tcW w:w="8964" w:type="dxa"/>
            <w:gridSpan w:val="2"/>
          </w:tcPr>
          <w:p w:rsidR="00225C2C" w:rsidRPr="00FB12C7" w:rsidRDefault="0013025E" w:rsidP="00657610">
            <w:r>
              <w:rPr>
                <w:b/>
              </w:rPr>
              <w:t>Гадание</w:t>
            </w:r>
            <w:r w:rsidR="00FB12C7" w:rsidRPr="00FB12C7">
              <w:t xml:space="preserve"> «</w:t>
            </w:r>
            <w:proofErr w:type="gramStart"/>
            <w:r>
              <w:t>Бывальщина</w:t>
            </w:r>
            <w:proofErr w:type="gramEnd"/>
            <w:r>
              <w:t>, сказка, да присказка</w:t>
            </w:r>
            <w:r w:rsidR="00FB12C7" w:rsidRPr="00FB12C7">
              <w:t>»</w:t>
            </w:r>
            <w:r w:rsidR="00B61016">
              <w:t xml:space="preserve"> </w:t>
            </w:r>
          </w:p>
        </w:tc>
      </w:tr>
      <w:tr w:rsidR="00225C2C" w:rsidRPr="00176E30" w:rsidTr="005242EB">
        <w:tc>
          <w:tcPr>
            <w:tcW w:w="1668" w:type="dxa"/>
          </w:tcPr>
          <w:p w:rsidR="00225C2C" w:rsidRPr="00A55820" w:rsidRDefault="00225C2C" w:rsidP="00FB12C7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 w:rsidRPr="00A55820">
              <w:rPr>
                <w:rFonts w:ascii="Times New Roman" w:hAnsi="Times New Roman"/>
                <w:sz w:val="24"/>
                <w:szCs w:val="24"/>
              </w:rPr>
              <w:t>1</w:t>
            </w:r>
            <w:r w:rsidR="00661294" w:rsidRPr="00A55820">
              <w:rPr>
                <w:rFonts w:ascii="Times New Roman" w:hAnsi="Times New Roman"/>
                <w:sz w:val="24"/>
                <w:szCs w:val="24"/>
              </w:rPr>
              <w:t>8</w:t>
            </w:r>
            <w:r w:rsidRPr="00A55820">
              <w:rPr>
                <w:rFonts w:ascii="Times New Roman" w:hAnsi="Times New Roman"/>
                <w:sz w:val="24"/>
                <w:szCs w:val="24"/>
              </w:rPr>
              <w:t>.</w:t>
            </w:r>
            <w:r w:rsidR="00FB12C7">
              <w:rPr>
                <w:rFonts w:ascii="Times New Roman" w:hAnsi="Times New Roman"/>
                <w:sz w:val="24"/>
                <w:szCs w:val="24"/>
              </w:rPr>
              <w:t>00</w:t>
            </w:r>
            <w:r w:rsidRPr="00A55820">
              <w:rPr>
                <w:rFonts w:ascii="Times New Roman" w:hAnsi="Times New Roman"/>
                <w:sz w:val="24"/>
                <w:szCs w:val="24"/>
              </w:rPr>
              <w:t>-18.55</w:t>
            </w:r>
          </w:p>
        </w:tc>
        <w:tc>
          <w:tcPr>
            <w:tcW w:w="8964" w:type="dxa"/>
            <w:gridSpan w:val="2"/>
          </w:tcPr>
          <w:p w:rsidR="00225C2C" w:rsidRPr="00A55820" w:rsidRDefault="00B81EF3" w:rsidP="00A55820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  <w:t>Смотрины</w:t>
            </w:r>
            <w:r w:rsidR="005416A7"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61294" w:rsidRPr="00A55820"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61294" w:rsidRPr="00A55820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«Сказк</w:t>
            </w:r>
            <w:r w:rsidR="00A55820" w:rsidRPr="00A55820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а</w:t>
            </w:r>
            <w:r w:rsidR="00A55820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 </w:t>
            </w:r>
            <w:r w:rsidR="00A55820" w:rsidRPr="00A55820">
              <w:rPr>
                <w:rFonts w:ascii="Times New Roman" w:hAnsi="Times New Roman"/>
                <w:sz w:val="24"/>
                <w:szCs w:val="24"/>
              </w:rPr>
              <w:t>–</w:t>
            </w:r>
            <w:r w:rsidR="00661294" w:rsidRPr="00A55820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 </w:t>
            </w:r>
            <w:r w:rsidR="00A55820" w:rsidRPr="00A55820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ложь, да в</w:t>
            </w:r>
            <w:r w:rsidR="00A55820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 </w:t>
            </w:r>
            <w:r w:rsidR="00A55820" w:rsidRPr="00A55820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ней намёк…»</w:t>
            </w:r>
            <w:r w:rsidR="00661294" w:rsidRPr="00A55820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A745D" w:rsidRPr="00176E30" w:rsidTr="005242EB">
        <w:tc>
          <w:tcPr>
            <w:tcW w:w="10632" w:type="dxa"/>
            <w:gridSpan w:val="3"/>
          </w:tcPr>
          <w:p w:rsidR="009A745D" w:rsidRPr="0079498E" w:rsidRDefault="009A745D" w:rsidP="005242EB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45D" w:rsidRPr="0079498E" w:rsidRDefault="009A745D" w:rsidP="00053BFE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b/>
                <w:sz w:val="24"/>
                <w:szCs w:val="24"/>
              </w:rPr>
            </w:pPr>
            <w:r w:rsidRPr="0079498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53BFE">
              <w:rPr>
                <w:rFonts w:ascii="Times New Roman" w:hAnsi="Times New Roman"/>
                <w:b/>
                <w:sz w:val="24"/>
                <w:szCs w:val="24"/>
              </w:rPr>
              <w:t>Терем мастеров</w:t>
            </w:r>
            <w:r w:rsidRPr="0079498E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9498E">
              <w:rPr>
                <w:rFonts w:ascii="Times New Roman" w:hAnsi="Times New Roman"/>
                <w:sz w:val="24"/>
                <w:szCs w:val="24"/>
              </w:rPr>
              <w:t>(</w:t>
            </w:r>
            <w:r w:rsidR="0050632F" w:rsidRPr="0079498E">
              <w:rPr>
                <w:rFonts w:ascii="Times New Roman" w:hAnsi="Times New Roman"/>
                <w:sz w:val="24"/>
                <w:szCs w:val="24"/>
              </w:rPr>
              <w:t>Зал электронных ресурсов, фойе 2</w:t>
            </w:r>
            <w:r w:rsidR="00E6160C">
              <w:rPr>
                <w:rFonts w:ascii="Times New Roman" w:hAnsi="Times New Roman"/>
                <w:sz w:val="24"/>
                <w:szCs w:val="24"/>
              </w:rPr>
              <w:t>-</w:t>
            </w:r>
            <w:r w:rsidR="0050632F" w:rsidRPr="0079498E">
              <w:rPr>
                <w:rFonts w:ascii="Times New Roman" w:hAnsi="Times New Roman"/>
                <w:sz w:val="24"/>
                <w:szCs w:val="24"/>
              </w:rPr>
              <w:t>го этажа</w:t>
            </w:r>
            <w:r w:rsidRPr="007949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A745D" w:rsidRPr="00176E30" w:rsidTr="005242EB">
        <w:tc>
          <w:tcPr>
            <w:tcW w:w="1668" w:type="dxa"/>
            <w:vAlign w:val="center"/>
          </w:tcPr>
          <w:p w:rsidR="009A745D" w:rsidRPr="00176E30" w:rsidRDefault="0050632F" w:rsidP="005242EB">
            <w:pPr>
              <w:pStyle w:val="31"/>
              <w:widowControl w:val="0"/>
              <w:spacing w:before="30" w:after="0" w:line="276" w:lineRule="auto"/>
              <w:ind w:right="1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498E">
              <w:rPr>
                <w:rFonts w:ascii="Times New Roman" w:hAnsi="Times New Roman"/>
                <w:sz w:val="24"/>
                <w:szCs w:val="24"/>
              </w:rPr>
              <w:t>16.15-18.55</w:t>
            </w:r>
          </w:p>
        </w:tc>
        <w:tc>
          <w:tcPr>
            <w:tcW w:w="8964" w:type="dxa"/>
            <w:gridSpan w:val="2"/>
          </w:tcPr>
          <w:p w:rsidR="009A745D" w:rsidRPr="0079498E" w:rsidRDefault="0050632F" w:rsidP="005242EB">
            <w:pPr>
              <w:tabs>
                <w:tab w:val="left" w:pos="6775"/>
              </w:tabs>
              <w:rPr>
                <w:i/>
                <w:szCs w:val="28"/>
                <w:shd w:val="clear" w:color="auto" w:fill="FFFFFF"/>
              </w:rPr>
            </w:pPr>
            <w:r w:rsidRPr="0079498E">
              <w:rPr>
                <w:b/>
              </w:rPr>
              <w:t>Творческая мастерская</w:t>
            </w:r>
            <w:r w:rsidR="0079498E" w:rsidRPr="0079498E">
              <w:rPr>
                <w:b/>
              </w:rPr>
              <w:t xml:space="preserve"> </w:t>
            </w:r>
            <w:r w:rsidR="0079498E" w:rsidRPr="0079498E">
              <w:t>«Народные промыслы»</w:t>
            </w:r>
          </w:p>
        </w:tc>
      </w:tr>
      <w:tr w:rsidR="009A745D" w:rsidRPr="006B69EA" w:rsidTr="005242EB">
        <w:tc>
          <w:tcPr>
            <w:tcW w:w="10632" w:type="dxa"/>
            <w:gridSpan w:val="3"/>
          </w:tcPr>
          <w:p w:rsidR="009A745D" w:rsidRPr="00176E30" w:rsidRDefault="009A745D" w:rsidP="005242EB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  <w:p w:rsidR="009A745D" w:rsidRPr="00176E30" w:rsidRDefault="009A745D" w:rsidP="00630E0F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C25EB" w:rsidRPr="00176E30" w:rsidTr="00142FFB">
        <w:tc>
          <w:tcPr>
            <w:tcW w:w="1668" w:type="dxa"/>
          </w:tcPr>
          <w:p w:rsidR="00BC25EB" w:rsidRPr="0073111B" w:rsidRDefault="00BC25EB" w:rsidP="00142FFB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 w:rsidRPr="0073111B">
              <w:rPr>
                <w:rFonts w:ascii="Times New Roman" w:hAnsi="Times New Roman"/>
                <w:sz w:val="24"/>
                <w:szCs w:val="24"/>
              </w:rPr>
              <w:t>16.05-19.00</w:t>
            </w:r>
          </w:p>
        </w:tc>
        <w:tc>
          <w:tcPr>
            <w:tcW w:w="8964" w:type="dxa"/>
            <w:gridSpan w:val="2"/>
          </w:tcPr>
          <w:p w:rsidR="00BC25EB" w:rsidRPr="0073111B" w:rsidRDefault="00BC25EB" w:rsidP="00142FFB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Выставка-инсталяция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23E0">
              <w:rPr>
                <w:rFonts w:ascii="Times New Roman" w:hAnsi="Times New Roman"/>
                <w:sz w:val="24"/>
                <w:szCs w:val="24"/>
              </w:rPr>
              <w:t>«Живая связь времён»</w:t>
            </w:r>
          </w:p>
        </w:tc>
      </w:tr>
      <w:tr w:rsidR="00BC25EB" w:rsidRPr="00176E30" w:rsidTr="00B7378B">
        <w:tc>
          <w:tcPr>
            <w:tcW w:w="1668" w:type="dxa"/>
          </w:tcPr>
          <w:p w:rsidR="00BC25EB" w:rsidRPr="00A55820" w:rsidRDefault="00BC25EB" w:rsidP="00B7378B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 w:rsidRPr="00A55820">
              <w:rPr>
                <w:rFonts w:ascii="Times New Roman" w:hAnsi="Times New Roman"/>
                <w:sz w:val="24"/>
                <w:szCs w:val="24"/>
              </w:rPr>
              <w:t>16.05-19.00</w:t>
            </w:r>
          </w:p>
        </w:tc>
        <w:tc>
          <w:tcPr>
            <w:tcW w:w="8964" w:type="dxa"/>
            <w:gridSpan w:val="2"/>
          </w:tcPr>
          <w:p w:rsidR="00BC25EB" w:rsidRPr="00A55820" w:rsidRDefault="00BC25EB" w:rsidP="00B7378B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</w:pPr>
            <w:r w:rsidRPr="00A55820">
              <w:rPr>
                <w:rFonts w:ascii="Times New Roman" w:hAnsi="Times New Roman"/>
                <w:b/>
                <w:sz w:val="24"/>
                <w:szCs w:val="24"/>
              </w:rPr>
              <w:t xml:space="preserve">Книжная выставка </w:t>
            </w:r>
            <w:r w:rsidRPr="00A55820">
              <w:rPr>
                <w:rFonts w:ascii="Times New Roman" w:hAnsi="Times New Roman"/>
                <w:sz w:val="24"/>
                <w:szCs w:val="24"/>
              </w:rPr>
              <w:t>«Создатель фольклора – народ»</w:t>
            </w:r>
          </w:p>
        </w:tc>
      </w:tr>
      <w:tr w:rsidR="00BC25EB" w:rsidRPr="00176E30" w:rsidTr="00D30A34">
        <w:tc>
          <w:tcPr>
            <w:tcW w:w="1668" w:type="dxa"/>
            <w:vAlign w:val="center"/>
          </w:tcPr>
          <w:p w:rsidR="00BC25EB" w:rsidRPr="0079498E" w:rsidRDefault="00BC25EB" w:rsidP="00D30A34">
            <w:pPr>
              <w:pStyle w:val="31"/>
              <w:widowControl w:val="0"/>
              <w:spacing w:before="30" w:after="0" w:line="276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 w:rsidRPr="0079498E">
              <w:rPr>
                <w:rFonts w:ascii="Times New Roman" w:hAnsi="Times New Roman"/>
                <w:sz w:val="24"/>
                <w:szCs w:val="24"/>
              </w:rPr>
              <w:t>16.15-18.55</w:t>
            </w:r>
          </w:p>
        </w:tc>
        <w:tc>
          <w:tcPr>
            <w:tcW w:w="8964" w:type="dxa"/>
            <w:gridSpan w:val="2"/>
          </w:tcPr>
          <w:p w:rsidR="00BC25EB" w:rsidRPr="0079498E" w:rsidRDefault="00BC25EB" w:rsidP="00D30A34">
            <w:pPr>
              <w:tabs>
                <w:tab w:val="left" w:pos="6775"/>
              </w:tabs>
              <w:rPr>
                <w:b/>
              </w:rPr>
            </w:pPr>
            <w:r w:rsidRPr="0079498E">
              <w:rPr>
                <w:b/>
              </w:rPr>
              <w:t>Выставка</w:t>
            </w:r>
            <w:r>
              <w:rPr>
                <w:b/>
              </w:rPr>
              <w:t>-инсталяция</w:t>
            </w:r>
            <w:r w:rsidRPr="0079498E">
              <w:rPr>
                <w:b/>
              </w:rPr>
              <w:t xml:space="preserve"> </w:t>
            </w:r>
            <w:r w:rsidRPr="0079498E">
              <w:t>«</w:t>
            </w:r>
            <w:r>
              <w:t>Золотые россыпи ремёсел</w:t>
            </w:r>
            <w:r w:rsidRPr="0079498E">
              <w:t>»</w:t>
            </w:r>
          </w:p>
        </w:tc>
      </w:tr>
      <w:tr w:rsidR="00BC25EB" w:rsidRPr="00176E30" w:rsidTr="00D30A34">
        <w:tc>
          <w:tcPr>
            <w:tcW w:w="1668" w:type="dxa"/>
            <w:vAlign w:val="center"/>
          </w:tcPr>
          <w:p w:rsidR="00BC25EB" w:rsidRPr="00054EFE" w:rsidRDefault="00BC25EB" w:rsidP="00D30A34">
            <w:pPr>
              <w:pStyle w:val="31"/>
              <w:widowControl w:val="0"/>
              <w:spacing w:before="30" w:after="0" w:line="276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 w:rsidRPr="00054EFE">
              <w:rPr>
                <w:rFonts w:ascii="Times New Roman" w:hAnsi="Times New Roman"/>
                <w:sz w:val="24"/>
                <w:szCs w:val="24"/>
              </w:rPr>
              <w:t>16.15-18.55</w:t>
            </w:r>
          </w:p>
        </w:tc>
        <w:tc>
          <w:tcPr>
            <w:tcW w:w="8964" w:type="dxa"/>
            <w:gridSpan w:val="2"/>
          </w:tcPr>
          <w:p w:rsidR="00BC25EB" w:rsidRPr="00054EFE" w:rsidRDefault="00BC25EB" w:rsidP="00D30A34">
            <w:pPr>
              <w:tabs>
                <w:tab w:val="left" w:pos="6775"/>
              </w:tabs>
              <w:rPr>
                <w:b/>
              </w:rPr>
            </w:pPr>
            <w:r w:rsidRPr="00054EFE">
              <w:rPr>
                <w:b/>
              </w:rPr>
              <w:t xml:space="preserve">Выставка детских рисунков </w:t>
            </w:r>
            <w:r w:rsidRPr="00054EFE">
              <w:t>«Родной край»</w:t>
            </w:r>
          </w:p>
        </w:tc>
      </w:tr>
      <w:tr w:rsidR="00BC25EB" w:rsidRPr="006B69EA" w:rsidTr="00944635">
        <w:tc>
          <w:tcPr>
            <w:tcW w:w="1668" w:type="dxa"/>
          </w:tcPr>
          <w:p w:rsidR="00BC25EB" w:rsidRDefault="00BC25EB" w:rsidP="00944635">
            <w:pPr>
              <w:pStyle w:val="31"/>
              <w:widowControl w:val="0"/>
              <w:spacing w:before="30" w:after="30" w:line="211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16.05-</w:t>
            </w:r>
            <w:r w:rsidRPr="00733AC1">
              <w:rPr>
                <w:rFonts w:ascii="Times New Roman" w:hAnsi="Times New Roman"/>
                <w:sz w:val="24"/>
                <w:szCs w:val="24"/>
              </w:rPr>
              <w:t>18.55</w:t>
            </w:r>
          </w:p>
        </w:tc>
        <w:tc>
          <w:tcPr>
            <w:tcW w:w="8964" w:type="dxa"/>
            <w:gridSpan w:val="2"/>
          </w:tcPr>
          <w:p w:rsidR="00BC25EB" w:rsidRPr="005416A7" w:rsidRDefault="00BC25EB" w:rsidP="00944635">
            <w:pPr>
              <w:rPr>
                <w:b/>
              </w:rPr>
            </w:pPr>
            <w:proofErr w:type="spellStart"/>
            <w:r w:rsidRPr="005416A7">
              <w:rPr>
                <w:b/>
              </w:rPr>
              <w:t>Выставка-инсталяция</w:t>
            </w:r>
            <w:proofErr w:type="spellEnd"/>
            <w:r>
              <w:rPr>
                <w:b/>
              </w:rPr>
              <w:t xml:space="preserve"> </w:t>
            </w:r>
            <w:r w:rsidRPr="001C7BE5">
              <w:t>«Мир кукол»</w:t>
            </w:r>
          </w:p>
        </w:tc>
      </w:tr>
    </w:tbl>
    <w:p w:rsidR="002C6200" w:rsidRDefault="002C6200" w:rsidP="004B6B3D"/>
    <w:sectPr w:rsidR="002C6200" w:rsidSect="006F67B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Outlook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62C"/>
    <w:multiLevelType w:val="hybridMultilevel"/>
    <w:tmpl w:val="6142B0C8"/>
    <w:lvl w:ilvl="0" w:tplc="15E8C166">
      <w:start w:val="1"/>
      <w:numFmt w:val="bullet"/>
      <w:lvlText w:val="−"/>
      <w:lvlJc w:val="left"/>
      <w:pPr>
        <w:tabs>
          <w:tab w:val="num" w:pos="1637"/>
        </w:tabs>
        <w:ind w:left="1637" w:hanging="360"/>
      </w:pPr>
      <w:rPr>
        <w:rFonts w:ascii="Times New Roman" w:eastAsia="SimSu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31F655DA"/>
    <w:multiLevelType w:val="hybridMultilevel"/>
    <w:tmpl w:val="92263178"/>
    <w:lvl w:ilvl="0" w:tplc="15E8C166">
      <w:start w:val="1"/>
      <w:numFmt w:val="bullet"/>
      <w:lvlText w:val="−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S Outlook" w:hAnsi="MS Outlook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S Outlook" w:hAnsi="MS Outlook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S Outlook" w:hAnsi="MS Outlook" w:hint="default"/>
      </w:rPr>
    </w:lvl>
  </w:abstractNum>
  <w:abstractNum w:abstractNumId="2">
    <w:nsid w:val="36A80FFD"/>
    <w:multiLevelType w:val="multilevel"/>
    <w:tmpl w:val="FBA2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27B17"/>
    <w:multiLevelType w:val="hybridMultilevel"/>
    <w:tmpl w:val="E14A5CC2"/>
    <w:lvl w:ilvl="0" w:tplc="10FE3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B4AFE"/>
    <w:multiLevelType w:val="hybridMultilevel"/>
    <w:tmpl w:val="657A991C"/>
    <w:lvl w:ilvl="0" w:tplc="15E8C166">
      <w:start w:val="1"/>
      <w:numFmt w:val="bullet"/>
      <w:lvlText w:val="−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S Outlook" w:hAnsi="MS Outlook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S Outlook" w:hAnsi="MS Outlook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S Outlook" w:hAnsi="MS Outlook" w:hint="default"/>
      </w:rPr>
    </w:lvl>
  </w:abstractNum>
  <w:abstractNum w:abstractNumId="5">
    <w:nsid w:val="514E6157"/>
    <w:multiLevelType w:val="hybridMultilevel"/>
    <w:tmpl w:val="10B085AC"/>
    <w:lvl w:ilvl="0" w:tplc="15E8C166">
      <w:start w:val="1"/>
      <w:numFmt w:val="bullet"/>
      <w:lvlText w:val="−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D6BFD"/>
    <w:multiLevelType w:val="hybridMultilevel"/>
    <w:tmpl w:val="528AF118"/>
    <w:lvl w:ilvl="0" w:tplc="15E8C166">
      <w:start w:val="1"/>
      <w:numFmt w:val="bullet"/>
      <w:lvlText w:val="−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26A2E"/>
    <w:multiLevelType w:val="hybridMultilevel"/>
    <w:tmpl w:val="B0E611C6"/>
    <w:lvl w:ilvl="0" w:tplc="52DC44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9814CB"/>
    <w:multiLevelType w:val="hybridMultilevel"/>
    <w:tmpl w:val="AA68EB5E"/>
    <w:lvl w:ilvl="0" w:tplc="15E8C166">
      <w:start w:val="1"/>
      <w:numFmt w:val="bullet"/>
      <w:lvlText w:val="−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E75DD"/>
    <w:rsid w:val="00022EAF"/>
    <w:rsid w:val="000527EC"/>
    <w:rsid w:val="00053BFE"/>
    <w:rsid w:val="00054EFE"/>
    <w:rsid w:val="00055404"/>
    <w:rsid w:val="00060EA4"/>
    <w:rsid w:val="00084455"/>
    <w:rsid w:val="000C367C"/>
    <w:rsid w:val="0010214B"/>
    <w:rsid w:val="00107594"/>
    <w:rsid w:val="0011495D"/>
    <w:rsid w:val="001259FB"/>
    <w:rsid w:val="0013025E"/>
    <w:rsid w:val="00154E09"/>
    <w:rsid w:val="00176E30"/>
    <w:rsid w:val="00192D07"/>
    <w:rsid w:val="00195D3D"/>
    <w:rsid w:val="001A7A69"/>
    <w:rsid w:val="001C7BE5"/>
    <w:rsid w:val="00225C2C"/>
    <w:rsid w:val="00226F5E"/>
    <w:rsid w:val="00234148"/>
    <w:rsid w:val="00257C9F"/>
    <w:rsid w:val="002639D5"/>
    <w:rsid w:val="00273C0B"/>
    <w:rsid w:val="00281C4B"/>
    <w:rsid w:val="0028434C"/>
    <w:rsid w:val="002A1FBC"/>
    <w:rsid w:val="002A66FD"/>
    <w:rsid w:val="002C6200"/>
    <w:rsid w:val="002D677B"/>
    <w:rsid w:val="002F3B7F"/>
    <w:rsid w:val="00301EC0"/>
    <w:rsid w:val="00310A15"/>
    <w:rsid w:val="003146ED"/>
    <w:rsid w:val="00356A7D"/>
    <w:rsid w:val="0039478D"/>
    <w:rsid w:val="003B0330"/>
    <w:rsid w:val="003C7300"/>
    <w:rsid w:val="003D07CF"/>
    <w:rsid w:val="003D27B7"/>
    <w:rsid w:val="003E75DD"/>
    <w:rsid w:val="003F0C8A"/>
    <w:rsid w:val="0043571B"/>
    <w:rsid w:val="00485132"/>
    <w:rsid w:val="004A5376"/>
    <w:rsid w:val="004B6B3D"/>
    <w:rsid w:val="004E446A"/>
    <w:rsid w:val="0050632F"/>
    <w:rsid w:val="0054042A"/>
    <w:rsid w:val="005416A7"/>
    <w:rsid w:val="005879A2"/>
    <w:rsid w:val="005A50B2"/>
    <w:rsid w:val="005F23BE"/>
    <w:rsid w:val="005F3B19"/>
    <w:rsid w:val="00625B3A"/>
    <w:rsid w:val="00627A4E"/>
    <w:rsid w:val="00630E0F"/>
    <w:rsid w:val="00651C97"/>
    <w:rsid w:val="00657610"/>
    <w:rsid w:val="00661294"/>
    <w:rsid w:val="006D7A34"/>
    <w:rsid w:val="006F67B5"/>
    <w:rsid w:val="00707005"/>
    <w:rsid w:val="0073111B"/>
    <w:rsid w:val="00733AC1"/>
    <w:rsid w:val="00734791"/>
    <w:rsid w:val="007504CE"/>
    <w:rsid w:val="00752A32"/>
    <w:rsid w:val="00760EF6"/>
    <w:rsid w:val="00774BAC"/>
    <w:rsid w:val="0079498E"/>
    <w:rsid w:val="007D6432"/>
    <w:rsid w:val="007F2F9E"/>
    <w:rsid w:val="00806B03"/>
    <w:rsid w:val="00836017"/>
    <w:rsid w:val="00856222"/>
    <w:rsid w:val="00864374"/>
    <w:rsid w:val="00885180"/>
    <w:rsid w:val="008E1F23"/>
    <w:rsid w:val="0092514E"/>
    <w:rsid w:val="00941533"/>
    <w:rsid w:val="009422C8"/>
    <w:rsid w:val="00946BF7"/>
    <w:rsid w:val="00951D01"/>
    <w:rsid w:val="009A745D"/>
    <w:rsid w:val="009C3988"/>
    <w:rsid w:val="009D5A27"/>
    <w:rsid w:val="009E10A2"/>
    <w:rsid w:val="009F0BCF"/>
    <w:rsid w:val="009F389D"/>
    <w:rsid w:val="00A10868"/>
    <w:rsid w:val="00A266E0"/>
    <w:rsid w:val="00A37DDE"/>
    <w:rsid w:val="00A51223"/>
    <w:rsid w:val="00A55733"/>
    <w:rsid w:val="00A55820"/>
    <w:rsid w:val="00A72B25"/>
    <w:rsid w:val="00A96E27"/>
    <w:rsid w:val="00B4171C"/>
    <w:rsid w:val="00B61016"/>
    <w:rsid w:val="00B807DF"/>
    <w:rsid w:val="00B81EF3"/>
    <w:rsid w:val="00B96A3D"/>
    <w:rsid w:val="00BA3C2D"/>
    <w:rsid w:val="00BB26E2"/>
    <w:rsid w:val="00BC25EB"/>
    <w:rsid w:val="00BC3093"/>
    <w:rsid w:val="00C30F55"/>
    <w:rsid w:val="00C51669"/>
    <w:rsid w:val="00CF090F"/>
    <w:rsid w:val="00D34E18"/>
    <w:rsid w:val="00D3658D"/>
    <w:rsid w:val="00D41862"/>
    <w:rsid w:val="00DD1BCA"/>
    <w:rsid w:val="00E2223D"/>
    <w:rsid w:val="00E31D9B"/>
    <w:rsid w:val="00E33E5E"/>
    <w:rsid w:val="00E42ECC"/>
    <w:rsid w:val="00E519C7"/>
    <w:rsid w:val="00E60492"/>
    <w:rsid w:val="00E6160C"/>
    <w:rsid w:val="00E9551E"/>
    <w:rsid w:val="00E975D6"/>
    <w:rsid w:val="00EC79DE"/>
    <w:rsid w:val="00EE3CAC"/>
    <w:rsid w:val="00F01B6D"/>
    <w:rsid w:val="00F02953"/>
    <w:rsid w:val="00F339F1"/>
    <w:rsid w:val="00F423E0"/>
    <w:rsid w:val="00F66C7D"/>
    <w:rsid w:val="00F73AEE"/>
    <w:rsid w:val="00F8250F"/>
    <w:rsid w:val="00FB12C7"/>
    <w:rsid w:val="00FB3775"/>
    <w:rsid w:val="00FE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4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7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7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75DD"/>
    <w:rPr>
      <w:b/>
      <w:bCs/>
    </w:rPr>
  </w:style>
  <w:style w:type="character" w:customStyle="1" w:styleId="apple-converted-space">
    <w:name w:val="apple-converted-space"/>
    <w:basedOn w:val="a0"/>
    <w:rsid w:val="003E75DD"/>
  </w:style>
  <w:style w:type="character" w:styleId="a4">
    <w:name w:val="Hyperlink"/>
    <w:basedOn w:val="a0"/>
    <w:uiPriority w:val="99"/>
    <w:unhideWhenUsed/>
    <w:rsid w:val="003E75D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94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rsid w:val="00627A4E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9422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357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3"/>
    <w:link w:val="32"/>
    <w:uiPriority w:val="99"/>
    <w:unhideWhenUsed/>
    <w:rsid w:val="00946BF7"/>
    <w:pPr>
      <w:spacing w:line="3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946BF7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paragraph" w:customStyle="1" w:styleId="msotitle3">
    <w:name w:val="msotitle3"/>
    <w:rsid w:val="00946BF7"/>
    <w:pPr>
      <w:spacing w:after="0" w:line="240" w:lineRule="auto"/>
    </w:pPr>
    <w:rPr>
      <w:rFonts w:ascii="Courier New" w:eastAsia="Times New Roman" w:hAnsi="Courier New" w:cs="Courier New"/>
      <w:b/>
      <w:bCs/>
      <w:caps/>
      <w:color w:val="000000"/>
      <w:spacing w:val="70"/>
      <w:kern w:val="28"/>
      <w:sz w:val="26"/>
      <w:szCs w:val="26"/>
      <w:lang w:eastAsia="ru-RU"/>
    </w:rPr>
  </w:style>
  <w:style w:type="table" w:styleId="a7">
    <w:name w:val="Table Grid"/>
    <w:basedOn w:val="a1"/>
    <w:uiPriority w:val="59"/>
    <w:rsid w:val="009A7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10</cp:revision>
  <cp:lastPrinted>2017-04-06T06:52:00Z</cp:lastPrinted>
  <dcterms:created xsi:type="dcterms:W3CDTF">2018-04-05T11:59:00Z</dcterms:created>
  <dcterms:modified xsi:type="dcterms:W3CDTF">2018-04-10T08:19:00Z</dcterms:modified>
</cp:coreProperties>
</file>